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725D55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725D55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725D55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skrine šatňové plechové do spoločných šatní pavilónu chirurgických disciplín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725D55" w:rsidP="005E2B2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39141300-5 Skrine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9 232,13 EUR</w:t>
      </w:r>
      <w:r w:rsidR="00334E09">
        <w:rPr>
          <w:rFonts w:ascii="Arial" w:eastAsia="Arial" w:hAnsi="Arial" w:cs="Arial"/>
          <w:sz w:val="22"/>
          <w:szCs w:val="22"/>
        </w:rPr>
        <w:t xml:space="preserve"> bez DPH</w:t>
      </w:r>
      <w:bookmarkStart w:id="0" w:name="_GoBack"/>
      <w:bookmarkEnd w:id="0"/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opis zákazky v systéme ERANET.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 predmetu zákazky: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 01 Nitra, Slovenská republika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 najneskôr do 7 pracovných dní odo dňa odoslania objednávky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 predmetu zákazky: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objednávka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5E2B2C" w:rsidRDefault="005E2B2C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Lehota na predkladanie ponuky:  16.02.2022 do 10:00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</w:t>
      </w:r>
      <w:r>
        <w:rPr>
          <w:rFonts w:ascii="Arial" w:eastAsia="Arial" w:hAnsi="Arial" w:cs="Arial"/>
          <w:sz w:val="22"/>
          <w:szCs w:val="22"/>
        </w:rPr>
        <w:lastRenderedPageBreak/>
        <w:t>odoslaní) je uchádzačovi zaslaný notifikačný email o doručení tejto ponuky verejnému obstarávateľovi.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725D55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725D55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725D55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725D55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725D55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 tejto výzvy a dodržia všetky požiadavky verejného obstarávateľa na predmet zákazky a obsah ponuky uvedené v tejto výzve</w:t>
      </w:r>
    </w:p>
    <w:p w:rsidR="005E2B2C" w:rsidRDefault="00725D5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</w:t>
      </w: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5E2B2C" w:rsidRDefault="005E2B2C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ktoré mu vznikli s prípravou a doručením ponuky.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  <w:r>
        <w:rPr>
          <w:rFonts w:ascii="Arial" w:eastAsia="Arial" w:hAnsi="Arial" w:cs="Arial"/>
          <w:b/>
          <w:bCs/>
          <w:sz w:val="22"/>
          <w:szCs w:val="22"/>
        </w:rPr>
        <w:br/>
      </w:r>
      <w:r>
        <w:rPr>
          <w:rFonts w:ascii="Arial" w:eastAsia="Arial" w:hAnsi="Arial" w:cs="Arial"/>
          <w:sz w:val="22"/>
          <w:szCs w:val="22"/>
        </w:rPr>
        <w:t xml:space="preserve">kovová </w:t>
      </w:r>
      <w:proofErr w:type="spellStart"/>
      <w:r>
        <w:rPr>
          <w:rFonts w:ascii="Arial" w:eastAsia="Arial" w:hAnsi="Arial" w:cs="Arial"/>
          <w:sz w:val="22"/>
          <w:szCs w:val="22"/>
        </w:rPr>
        <w:t>skriňaa.odt</w:t>
      </w:r>
      <w:proofErr w:type="spellEnd"/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</w:t>
      </w:r>
      <w:r w:rsidR="005E2B2C">
        <w:rPr>
          <w:rFonts w:ascii="Arial" w:eastAsia="Arial" w:hAnsi="Arial" w:cs="Arial"/>
          <w:sz w:val="22"/>
          <w:szCs w:val="22"/>
        </w:rPr>
        <w:t xml:space="preserve">                </w:t>
      </w:r>
      <w:r>
        <w:rPr>
          <w:rFonts w:ascii="Arial" w:eastAsia="Arial" w:hAnsi="Arial" w:cs="Arial"/>
          <w:sz w:val="22"/>
          <w:szCs w:val="22"/>
        </w:rPr>
        <w:t xml:space="preserve">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                                                                                            </w:t>
      </w:r>
      <w:r w:rsidR="005E2B2C">
        <w:rPr>
          <w:rFonts w:ascii="Arial" w:eastAsia="Arial" w:hAnsi="Arial" w:cs="Arial"/>
          <w:sz w:val="22"/>
          <w:szCs w:val="22"/>
        </w:rPr>
        <w:t>               </w:t>
      </w:r>
      <w:r>
        <w:rPr>
          <w:rFonts w:ascii="Arial" w:eastAsia="Arial" w:hAnsi="Arial" w:cs="Arial"/>
          <w:sz w:val="22"/>
          <w:szCs w:val="22"/>
        </w:rPr>
        <w:t> riaditeľ FN Nitra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b/>
          <w:bCs/>
          <w:sz w:val="22"/>
        </w:rPr>
        <w:t>      </w:t>
      </w:r>
    </w:p>
    <w:p w:rsidR="00A77B3E" w:rsidRDefault="00725D55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725D55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9876F7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6F7" w:rsidRDefault="009876F7">
      <w:r>
        <w:separator/>
      </w:r>
    </w:p>
  </w:endnote>
  <w:endnote w:type="continuationSeparator" w:id="0">
    <w:p w:rsidR="009876F7" w:rsidRDefault="0098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A9E" w:rsidRDefault="00725D55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D50A9E" w:rsidRDefault="00D50A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6F7" w:rsidRDefault="009876F7">
      <w:r>
        <w:separator/>
      </w:r>
    </w:p>
  </w:footnote>
  <w:footnote w:type="continuationSeparator" w:id="0">
    <w:p w:rsidR="009876F7" w:rsidRDefault="00987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5E2B2C">
    <w:pPr>
      <w:pStyle w:val="Normal1"/>
      <w:rPr>
        <w:rFonts w:cs="Times New Roman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725D55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9876F7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725D55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725D55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0A9E" w:rsidRDefault="00D50A9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AD1EFB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B048C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F482E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DB698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D3E5D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2E053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470AF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2B691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E94C6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9E"/>
    <w:rsid w:val="00334E09"/>
    <w:rsid w:val="005E2B2C"/>
    <w:rsid w:val="00725D55"/>
    <w:rsid w:val="009876F7"/>
    <w:rsid w:val="00D5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D1A873"/>
  <w15:docId w15:val="{B9DF3837-2A2A-4340-9288-F27F0C398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5E2B2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5E2B2C"/>
    <w:rPr>
      <w:sz w:val="24"/>
      <w:szCs w:val="24"/>
    </w:rPr>
  </w:style>
  <w:style w:type="paragraph" w:styleId="Pta">
    <w:name w:val="footer"/>
    <w:basedOn w:val="Normlny"/>
    <w:link w:val="PtaChar"/>
    <w:unhideWhenUsed/>
    <w:rsid w:val="005E2B2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5E2B2C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334E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334E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2</cp:revision>
  <cp:lastPrinted>2022-02-10T09:45:00Z</cp:lastPrinted>
  <dcterms:created xsi:type="dcterms:W3CDTF">2022-02-10T09:45:00Z</dcterms:created>
  <dcterms:modified xsi:type="dcterms:W3CDTF">2022-02-10T09:45:00Z</dcterms:modified>
</cp:coreProperties>
</file>